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5D" w:rsidRPr="00E4138A" w:rsidRDefault="00E4138A" w:rsidP="00E4138A">
      <w:pPr>
        <w:jc w:val="center"/>
        <w:rPr>
          <w:b/>
          <w:sz w:val="28"/>
          <w:szCs w:val="28"/>
        </w:rPr>
      </w:pPr>
      <w:r w:rsidRPr="00E4138A">
        <w:rPr>
          <w:b/>
          <w:sz w:val="28"/>
          <w:szCs w:val="28"/>
        </w:rPr>
        <w:t>LISTA DISPONI</w:t>
      </w:r>
      <w:bookmarkStart w:id="0" w:name="_GoBack"/>
      <w:bookmarkEnd w:id="0"/>
      <w:r w:rsidRPr="00E4138A">
        <w:rPr>
          <w:b/>
          <w:sz w:val="28"/>
          <w:szCs w:val="28"/>
        </w:rPr>
        <w:t>BILITATI CAZARE PENTRU CNT 24</w:t>
      </w:r>
    </w:p>
    <w:p w:rsidR="00E4138A" w:rsidRPr="00E4138A" w:rsidRDefault="00E4138A">
      <w:pPr>
        <w:rPr>
          <w:sz w:val="24"/>
          <w:szCs w:val="24"/>
        </w:rPr>
      </w:pPr>
      <w:r w:rsidRPr="00E4138A">
        <w:rPr>
          <w:b/>
          <w:sz w:val="24"/>
          <w:szCs w:val="24"/>
        </w:rPr>
        <w:t>ATENTIE</w:t>
      </w:r>
      <w:r w:rsidRPr="00E4138A">
        <w:rPr>
          <w:sz w:val="24"/>
          <w:szCs w:val="24"/>
        </w:rPr>
        <w:t xml:space="preserve">: </w:t>
      </w:r>
      <w:r w:rsidR="0080177E">
        <w:rPr>
          <w:sz w:val="24"/>
          <w:szCs w:val="24"/>
        </w:rPr>
        <w:t>ATTR a rezervat locuri de cazare la hotelurile si pensiunile din tabelul de mai jos. Rezervarea intra insa in sarcina participantilor. P</w:t>
      </w:r>
      <w:r w:rsidRPr="00E4138A">
        <w:rPr>
          <w:sz w:val="24"/>
          <w:szCs w:val="24"/>
        </w:rPr>
        <w:t xml:space="preserve">entru a putea rezerva pe locurile retinute de catre ATTR pentru participarea la conferinta va rugam </w:t>
      </w:r>
      <w:r w:rsidR="0080177E">
        <w:rPr>
          <w:sz w:val="24"/>
          <w:szCs w:val="24"/>
        </w:rPr>
        <w:t xml:space="preserve">mntionati </w:t>
      </w:r>
      <w:r w:rsidRPr="00E4138A">
        <w:rPr>
          <w:sz w:val="24"/>
          <w:szCs w:val="24"/>
        </w:rPr>
        <w:t>in solicitarea de rezervare:</w:t>
      </w:r>
    </w:p>
    <w:p w:rsidR="00E4138A" w:rsidRPr="00E4138A" w:rsidRDefault="00E4138A">
      <w:pPr>
        <w:rPr>
          <w:b/>
          <w:i/>
          <w:sz w:val="24"/>
          <w:szCs w:val="24"/>
        </w:rPr>
      </w:pPr>
      <w:r w:rsidRPr="00E413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’’</w:t>
      </w:r>
      <w:r w:rsidRPr="00E4138A">
        <w:rPr>
          <w:b/>
          <w:i/>
          <w:sz w:val="24"/>
          <w:szCs w:val="24"/>
        </w:rPr>
        <w:t>PENTRU PARTICIPARE LA CONFERINTA NATIONALA DE TURNATORIE</w:t>
      </w:r>
      <w:r>
        <w:rPr>
          <w:b/>
          <w:i/>
          <w:sz w:val="24"/>
          <w:szCs w:val="24"/>
        </w:rPr>
        <w:t>’’</w:t>
      </w:r>
      <w:r w:rsidRPr="00E4138A">
        <w:rPr>
          <w:b/>
          <w:i/>
          <w:sz w:val="24"/>
          <w:szCs w:val="24"/>
        </w:rPr>
        <w:t xml:space="preserve"> </w:t>
      </w:r>
    </w:p>
    <w:p w:rsidR="00E4138A" w:rsidRPr="00E4138A" w:rsidRDefault="00E4138A">
      <w:pPr>
        <w:rPr>
          <w:sz w:val="24"/>
          <w:szCs w:val="24"/>
        </w:rPr>
      </w:pPr>
      <w:r w:rsidRPr="00E4138A">
        <w:rPr>
          <w:sz w:val="24"/>
          <w:szCs w:val="24"/>
        </w:rPr>
        <w:t>In caz contrar, intrucat locurile sunt deja rezervate in acest scop,  este posibil sa vi se comunice ca nu mai sunt locuri disponibile</w:t>
      </w:r>
      <w:r w:rsidR="0080177E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Y="5056"/>
        <w:tblW w:w="0" w:type="auto"/>
        <w:tblLook w:val="04A0" w:firstRow="1" w:lastRow="0" w:firstColumn="1" w:lastColumn="0" w:noHBand="0" w:noVBand="1"/>
      </w:tblPr>
      <w:tblGrid>
        <w:gridCol w:w="2203"/>
        <w:gridCol w:w="3037"/>
        <w:gridCol w:w="3686"/>
      </w:tblGrid>
      <w:tr w:rsidR="0080177E" w:rsidRPr="007D08B8" w:rsidTr="0080177E">
        <w:trPr>
          <w:trHeight w:val="139"/>
        </w:trPr>
        <w:tc>
          <w:tcPr>
            <w:tcW w:w="2203" w:type="dxa"/>
          </w:tcPr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sz w:val="24"/>
                <w:szCs w:val="24"/>
              </w:rPr>
              <w:t>Hotel/pensiune</w:t>
            </w:r>
          </w:p>
        </w:tc>
        <w:tc>
          <w:tcPr>
            <w:tcW w:w="3037" w:type="dxa"/>
          </w:tcPr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sz w:val="24"/>
                <w:szCs w:val="24"/>
              </w:rPr>
              <w:t>Preturi</w:t>
            </w:r>
          </w:p>
        </w:tc>
        <w:tc>
          <w:tcPr>
            <w:tcW w:w="3686" w:type="dxa"/>
          </w:tcPr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sz w:val="24"/>
                <w:szCs w:val="24"/>
              </w:rPr>
              <w:t>Date de contact</w:t>
            </w:r>
          </w:p>
        </w:tc>
      </w:tr>
      <w:tr w:rsidR="0080177E" w:rsidRPr="007D08B8" w:rsidTr="0080177E">
        <w:trPr>
          <w:trHeight w:val="139"/>
        </w:trPr>
        <w:tc>
          <w:tcPr>
            <w:tcW w:w="2203" w:type="dxa"/>
          </w:tcPr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sz w:val="24"/>
                <w:szCs w:val="24"/>
              </w:rPr>
              <w:t>Marion Hotel</w:t>
            </w:r>
          </w:p>
        </w:tc>
        <w:tc>
          <w:tcPr>
            <w:tcW w:w="3037" w:type="dxa"/>
          </w:tcPr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sz w:val="24"/>
                <w:szCs w:val="24"/>
              </w:rPr>
              <w:t>120 lei/cameră</w:t>
            </w:r>
          </w:p>
        </w:tc>
        <w:tc>
          <w:tcPr>
            <w:tcW w:w="3686" w:type="dxa"/>
          </w:tcPr>
          <w:p w:rsidR="0080177E" w:rsidRPr="00E4138A" w:rsidRDefault="0080177E" w:rsidP="0080177E">
            <w:pPr>
              <w:pStyle w:val="NormalWeb"/>
            </w:pPr>
            <w:r w:rsidRPr="00E4138A">
              <w:rPr>
                <w:bCs/>
                <w:i/>
                <w:iCs/>
              </w:rPr>
              <w:t xml:space="preserve">Adresa: </w:t>
            </w:r>
            <w:r w:rsidRPr="00E4138A">
              <w:t>Str. Cerbului nr. 47 (Pădurea Rotundă), Reghin</w:t>
            </w:r>
          </w:p>
          <w:p w:rsidR="0080177E" w:rsidRPr="00E4138A" w:rsidRDefault="0080177E" w:rsidP="0080177E">
            <w:pPr>
              <w:pStyle w:val="NormalWeb"/>
            </w:pPr>
            <w:r w:rsidRPr="00E4138A">
              <w:rPr>
                <w:bCs/>
                <w:i/>
                <w:iCs/>
              </w:rPr>
              <w:t xml:space="preserve">Web: </w:t>
            </w:r>
            <w:r w:rsidRPr="00E4138A">
              <w:rPr>
                <w:rStyle w:val="HTMLCite"/>
              </w:rPr>
              <w:t>ro.hotelmarion.ro</w:t>
            </w:r>
          </w:p>
          <w:p w:rsidR="0080177E" w:rsidRPr="00E4138A" w:rsidRDefault="0080177E" w:rsidP="0080177E">
            <w:pPr>
              <w:pStyle w:val="NormalWeb"/>
            </w:pPr>
            <w:r w:rsidRPr="00E4138A">
              <w:rPr>
                <w:bCs/>
              </w:rPr>
              <w:t>Tel/Fax:</w:t>
            </w:r>
            <w:r w:rsidRPr="00E4138A">
              <w:t xml:space="preserve"> +40-365-737.989</w:t>
            </w:r>
            <w:r w:rsidRPr="00E4138A">
              <w:br/>
              <w:t>                 +40-722-512.775</w:t>
            </w:r>
          </w:p>
          <w:p w:rsidR="0080177E" w:rsidRPr="00E4138A" w:rsidRDefault="0080177E" w:rsidP="0080177E">
            <w:pPr>
              <w:pStyle w:val="NormalWeb"/>
            </w:pPr>
            <w:r w:rsidRPr="00E4138A">
              <w:rPr>
                <w:bCs/>
              </w:rPr>
              <w:t> E-mail:</w:t>
            </w:r>
            <w:r w:rsidRPr="00E4138A">
              <w:t xml:space="preserve"> </w:t>
            </w:r>
            <w:hyperlink r:id="rId4" w:history="1">
              <w:r w:rsidRPr="00E4138A">
                <w:rPr>
                  <w:rStyle w:val="Hyperlink"/>
                </w:rPr>
                <w:t>office@hotelmarion.ro</w:t>
              </w:r>
            </w:hyperlink>
          </w:p>
        </w:tc>
      </w:tr>
      <w:tr w:rsidR="0080177E" w:rsidRPr="007D08B8" w:rsidTr="0080177E">
        <w:trPr>
          <w:trHeight w:val="139"/>
        </w:trPr>
        <w:tc>
          <w:tcPr>
            <w:tcW w:w="2203" w:type="dxa"/>
          </w:tcPr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sz w:val="24"/>
                <w:szCs w:val="24"/>
              </w:rPr>
              <w:t>Anka Pensiune</w:t>
            </w:r>
          </w:p>
        </w:tc>
        <w:tc>
          <w:tcPr>
            <w:tcW w:w="3037" w:type="dxa"/>
          </w:tcPr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sz w:val="24"/>
                <w:szCs w:val="24"/>
              </w:rPr>
              <w:t>95 lei/cameră doubla;</w:t>
            </w:r>
          </w:p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sz w:val="24"/>
                <w:szCs w:val="24"/>
              </w:rPr>
              <w:t xml:space="preserve"> 95  lei/cameră matimoniala.</w:t>
            </w:r>
          </w:p>
        </w:tc>
        <w:tc>
          <w:tcPr>
            <w:tcW w:w="3686" w:type="dxa"/>
          </w:tcPr>
          <w:p w:rsidR="0080177E" w:rsidRPr="00E4138A" w:rsidRDefault="0080177E" w:rsidP="0080177E">
            <w:pPr>
              <w:pStyle w:val="NormalWeb"/>
            </w:pPr>
            <w:r w:rsidRPr="00E4138A">
              <w:rPr>
                <w:bCs/>
                <w:i/>
                <w:iCs/>
              </w:rPr>
              <w:t xml:space="preserve">Adresa: </w:t>
            </w:r>
            <w:r w:rsidRPr="00E4138A">
              <w:t>Bdul Unirii, nr. 25, Reghin</w:t>
            </w:r>
          </w:p>
          <w:p w:rsidR="0080177E" w:rsidRPr="00E4138A" w:rsidRDefault="0080177E" w:rsidP="0080177E">
            <w:pPr>
              <w:pStyle w:val="NormalWeb"/>
            </w:pPr>
            <w:r w:rsidRPr="00E4138A">
              <w:rPr>
                <w:bCs/>
                <w:i/>
                <w:iCs/>
              </w:rPr>
              <w:t xml:space="preserve">Web:  </w:t>
            </w:r>
            <w:hyperlink r:id="rId5" w:history="1">
              <w:r w:rsidRPr="00E4138A">
                <w:rPr>
                  <w:rStyle w:val="Hyperlink"/>
                </w:rPr>
                <w:t>http://pensiuneaanka.ro/</w:t>
              </w:r>
            </w:hyperlink>
          </w:p>
          <w:p w:rsidR="0080177E" w:rsidRPr="00E4138A" w:rsidRDefault="0080177E" w:rsidP="0080177E">
            <w:pPr>
              <w:pStyle w:val="NormalWeb"/>
            </w:pPr>
            <w:r w:rsidRPr="00E4138A">
              <w:t>Tel: 0741 381 323</w:t>
            </w:r>
          </w:p>
        </w:tc>
      </w:tr>
      <w:tr w:rsidR="0080177E" w:rsidRPr="007D08B8" w:rsidTr="0080177E">
        <w:trPr>
          <w:trHeight w:val="139"/>
        </w:trPr>
        <w:tc>
          <w:tcPr>
            <w:tcW w:w="2203" w:type="dxa"/>
          </w:tcPr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sz w:val="24"/>
                <w:szCs w:val="24"/>
              </w:rPr>
              <w:t>Monte Carlo Hotel</w:t>
            </w:r>
          </w:p>
        </w:tc>
        <w:tc>
          <w:tcPr>
            <w:tcW w:w="3037" w:type="dxa"/>
          </w:tcPr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sz w:val="24"/>
                <w:szCs w:val="24"/>
              </w:rPr>
              <w:t xml:space="preserve">130 lei/cameră single; </w:t>
            </w:r>
          </w:p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sz w:val="24"/>
                <w:szCs w:val="24"/>
              </w:rPr>
              <w:t>130 lei/cameră matrimoniala</w:t>
            </w:r>
          </w:p>
        </w:tc>
        <w:tc>
          <w:tcPr>
            <w:tcW w:w="3686" w:type="dxa"/>
          </w:tcPr>
          <w:p w:rsidR="0080177E" w:rsidRPr="00E4138A" w:rsidRDefault="0080177E" w:rsidP="0080177E">
            <w:pPr>
              <w:spacing w:after="0" w:line="240" w:lineRule="auto"/>
              <w:rPr>
                <w:rStyle w:val="xbe"/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Adresa</w:t>
            </w:r>
            <w:r w:rsidRPr="00E4138A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 xml:space="preserve"> Strada Iernuțeni 162, Reghin </w:t>
            </w:r>
          </w:p>
          <w:p w:rsidR="0080177E" w:rsidRPr="00E4138A" w:rsidRDefault="0080177E" w:rsidP="0080177E">
            <w:pPr>
              <w:spacing w:after="0" w:line="240" w:lineRule="auto"/>
              <w:rPr>
                <w:rStyle w:val="xbe"/>
                <w:rFonts w:ascii="Times New Roman" w:hAnsi="Times New Roman" w:cs="Times New Roman"/>
                <w:sz w:val="24"/>
                <w:szCs w:val="24"/>
              </w:rPr>
            </w:pPr>
          </w:p>
          <w:p w:rsidR="0080177E" w:rsidRPr="00E4138A" w:rsidRDefault="0080177E" w:rsidP="0080177E">
            <w:pPr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Tel: 0748 868 493</w:t>
            </w:r>
          </w:p>
        </w:tc>
      </w:tr>
      <w:tr w:rsidR="0080177E" w:rsidRPr="007D08B8" w:rsidTr="0080177E">
        <w:trPr>
          <w:trHeight w:val="139"/>
        </w:trPr>
        <w:tc>
          <w:tcPr>
            <w:tcW w:w="2203" w:type="dxa"/>
          </w:tcPr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sz w:val="24"/>
                <w:szCs w:val="24"/>
              </w:rPr>
              <w:t>Pensiunea Blanca</w:t>
            </w:r>
          </w:p>
        </w:tc>
        <w:tc>
          <w:tcPr>
            <w:tcW w:w="3037" w:type="dxa"/>
          </w:tcPr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sz w:val="24"/>
                <w:szCs w:val="24"/>
              </w:rPr>
              <w:t>120 lei/cameră</w:t>
            </w:r>
          </w:p>
        </w:tc>
        <w:tc>
          <w:tcPr>
            <w:tcW w:w="3686" w:type="dxa"/>
          </w:tcPr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413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http://www.pensiuneablanca.ro/</w:t>
              </w:r>
            </w:hyperlink>
          </w:p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Reghin, str.Scolii nr.9,</w:t>
            </w:r>
          </w:p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tel./fax: 0265-512051</w:t>
            </w:r>
          </w:p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Mobil: 0744590632</w:t>
            </w:r>
          </w:p>
          <w:p w:rsidR="0080177E" w:rsidRPr="00E4138A" w:rsidRDefault="0080177E" w:rsidP="008017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e-mail: pensuneablanca@yahoo.com</w:t>
            </w:r>
          </w:p>
        </w:tc>
      </w:tr>
    </w:tbl>
    <w:p w:rsidR="009E7285" w:rsidRDefault="009E7285"/>
    <w:p w:rsidR="009E7285" w:rsidRDefault="009E7285"/>
    <w:p w:rsidR="009E7285" w:rsidRDefault="009E7285"/>
    <w:p w:rsidR="009E7285" w:rsidRDefault="009E7285"/>
    <w:p w:rsidR="009E7285" w:rsidRDefault="009E7285"/>
    <w:p w:rsidR="009E7285" w:rsidRDefault="009E7285"/>
    <w:p w:rsidR="009E7285" w:rsidRDefault="009E7285"/>
    <w:p w:rsidR="009E7285" w:rsidRDefault="009E7285"/>
    <w:p w:rsidR="009E7285" w:rsidRDefault="009E7285"/>
    <w:p w:rsidR="009E7285" w:rsidRDefault="009E7285"/>
    <w:p w:rsidR="009E7285" w:rsidRDefault="009E7285"/>
    <w:sectPr w:rsidR="009E7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85"/>
    <w:rsid w:val="002507EF"/>
    <w:rsid w:val="0080177E"/>
    <w:rsid w:val="0086315D"/>
    <w:rsid w:val="008E2A5A"/>
    <w:rsid w:val="009E7285"/>
    <w:rsid w:val="00E4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CEE4B-D9C5-4DBA-A1E4-EE19E6CF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8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285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7285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9E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9E7285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E7285"/>
    <w:rPr>
      <w:i/>
      <w:iCs/>
    </w:rPr>
  </w:style>
  <w:style w:type="character" w:customStyle="1" w:styleId="xdb">
    <w:name w:val="_xdb"/>
    <w:basedOn w:val="DefaultParagraphFont"/>
    <w:rsid w:val="008E2A5A"/>
  </w:style>
  <w:style w:type="character" w:customStyle="1" w:styleId="xbe">
    <w:name w:val="_xbe"/>
    <w:basedOn w:val="DefaultParagraphFont"/>
    <w:rsid w:val="008E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siuneablanca.ro/" TargetMode="External"/><Relationship Id="rId5" Type="http://schemas.openxmlformats.org/officeDocument/2006/relationships/hyperlink" Target="http://pensiuneaanka.ro/" TargetMode="External"/><Relationship Id="rId4" Type="http://schemas.openxmlformats.org/officeDocument/2006/relationships/hyperlink" Target="mailto:office@hotelmario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2018-01-28T08:47:00Z</dcterms:created>
  <dcterms:modified xsi:type="dcterms:W3CDTF">2018-01-28T09:30:00Z</dcterms:modified>
</cp:coreProperties>
</file>